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12A4C" w14:textId="77777777" w:rsidR="00DA7319" w:rsidRDefault="00DA7319" w:rsidP="00DA7319">
      <w:pPr>
        <w:jc w:val="center"/>
      </w:pPr>
    </w:p>
    <w:p w14:paraId="3D80891D" w14:textId="77777777" w:rsidR="00DA7319" w:rsidRDefault="00DA7319" w:rsidP="00DA7319">
      <w:pPr>
        <w:jc w:val="center"/>
      </w:pPr>
    </w:p>
    <w:p w14:paraId="0718FFC5" w14:textId="77777777" w:rsidR="00D55AF7" w:rsidRPr="00973553" w:rsidRDefault="00EC1AD1" w:rsidP="00DA7319">
      <w:pPr>
        <w:jc w:val="center"/>
        <w:rPr>
          <w:rFonts w:ascii="Bookman Old Style" w:hAnsi="Bookman Old Style"/>
          <w:b/>
          <w:sz w:val="28"/>
          <w:szCs w:val="28"/>
        </w:rPr>
      </w:pPr>
      <w:r w:rsidRPr="00973553">
        <w:rPr>
          <w:rFonts w:ascii="Bookman Old Style" w:hAnsi="Bookman Old Style"/>
          <w:b/>
          <w:sz w:val="28"/>
          <w:szCs w:val="28"/>
        </w:rPr>
        <w:t>Decisão</w:t>
      </w:r>
    </w:p>
    <w:p w14:paraId="6518E10F" w14:textId="77777777" w:rsidR="00DA7319" w:rsidRPr="00973553" w:rsidRDefault="00DA7319" w:rsidP="00DA7319">
      <w:pPr>
        <w:jc w:val="center"/>
        <w:rPr>
          <w:rFonts w:ascii="Bookman Old Style" w:hAnsi="Bookman Old Style"/>
        </w:rPr>
      </w:pPr>
    </w:p>
    <w:p w14:paraId="067EFB02" w14:textId="77777777" w:rsidR="00DA7319" w:rsidRPr="00973553" w:rsidRDefault="00DA7319">
      <w:pPr>
        <w:rPr>
          <w:rFonts w:ascii="Bookman Old Style" w:hAnsi="Bookman Old Style"/>
        </w:rPr>
      </w:pPr>
    </w:p>
    <w:p w14:paraId="799C1D66" w14:textId="395B2480" w:rsidR="00DA7319" w:rsidRPr="00973553" w:rsidRDefault="00EC1AD1" w:rsidP="000C796A">
      <w:pPr>
        <w:spacing w:after="0"/>
        <w:jc w:val="both"/>
        <w:rPr>
          <w:rFonts w:ascii="Bookman Old Style" w:hAnsi="Bookman Old Style"/>
        </w:rPr>
      </w:pPr>
      <w:r w:rsidRPr="00973553">
        <w:rPr>
          <w:rFonts w:ascii="Bookman Old Style" w:hAnsi="Bookman Old Style"/>
        </w:rPr>
        <w:t xml:space="preserve">Fica revogado o lote 03 – item </w:t>
      </w:r>
      <w:r w:rsidR="00FE58F1" w:rsidRPr="00973553">
        <w:rPr>
          <w:rFonts w:ascii="Bookman Old Style" w:hAnsi="Bookman Old Style"/>
        </w:rPr>
        <w:t>44,</w:t>
      </w:r>
      <w:r w:rsidR="00170A28" w:rsidRPr="00973553">
        <w:rPr>
          <w:rFonts w:ascii="Bookman Old Style" w:hAnsi="Bookman Old Style"/>
        </w:rPr>
        <w:t xml:space="preserve">  referente a Execução do Plano de Manutenção, Operação e Controle [</w:t>
      </w:r>
      <w:proofErr w:type="spellStart"/>
      <w:r w:rsidR="00170A28" w:rsidRPr="00973553">
        <w:rPr>
          <w:rFonts w:ascii="Bookman Old Style" w:hAnsi="Bookman Old Style"/>
        </w:rPr>
        <w:t>PMOC</w:t>
      </w:r>
      <w:proofErr w:type="spellEnd"/>
      <w:r w:rsidR="00170A28" w:rsidRPr="00973553">
        <w:rPr>
          <w:rFonts w:ascii="Bookman Old Style" w:hAnsi="Bookman Old Style"/>
        </w:rPr>
        <w:t xml:space="preserve">], com fornecimento de laudo de limpeza e produto usado, </w:t>
      </w:r>
      <w:r w:rsidR="00FE58F1" w:rsidRPr="00973553">
        <w:rPr>
          <w:rFonts w:ascii="Bookman Old Style" w:hAnsi="Bookman Old Style"/>
        </w:rPr>
        <w:t>referente</w:t>
      </w:r>
      <w:r w:rsidR="00DA7319" w:rsidRPr="00973553">
        <w:rPr>
          <w:rFonts w:ascii="Bookman Old Style" w:hAnsi="Bookman Old Style"/>
        </w:rPr>
        <w:t xml:space="preserve"> ao processo 101/2024 Pregão eletrônico 56/2024, cujo objeto é o Registro de preços para prestação de serviços de Instalação, desinstalação, manutenção, elaboração de </w:t>
      </w:r>
      <w:proofErr w:type="spellStart"/>
      <w:r w:rsidR="00DA7319" w:rsidRPr="00973553">
        <w:rPr>
          <w:rFonts w:ascii="Bookman Old Style" w:hAnsi="Bookman Old Style"/>
        </w:rPr>
        <w:t>PMOC</w:t>
      </w:r>
      <w:proofErr w:type="spellEnd"/>
      <w:r w:rsidR="00DA7319" w:rsidRPr="00973553">
        <w:rPr>
          <w:rFonts w:ascii="Bookman Old Style" w:hAnsi="Bookman Old Style"/>
        </w:rPr>
        <w:t xml:space="preserve">, limpeza e higienização de equipamentos de ares condicionados, </w:t>
      </w:r>
      <w:r w:rsidRPr="00973553">
        <w:rPr>
          <w:rFonts w:ascii="Bookman Old Style" w:hAnsi="Bookman Old Style"/>
        </w:rPr>
        <w:t xml:space="preserve">de acordo com a solicitação e justificativa da </w:t>
      </w:r>
      <w:r w:rsidR="00FE58F1" w:rsidRPr="00973553">
        <w:rPr>
          <w:rFonts w:ascii="Bookman Old Style" w:hAnsi="Bookman Old Style"/>
        </w:rPr>
        <w:t>S</w:t>
      </w:r>
      <w:r w:rsidRPr="00973553">
        <w:rPr>
          <w:rFonts w:ascii="Bookman Old Style" w:hAnsi="Bookman Old Style"/>
        </w:rPr>
        <w:t>ecretaria de Administração, Fazenda e Planejamento</w:t>
      </w:r>
      <w:r w:rsidR="00DA7319" w:rsidRPr="00973553">
        <w:rPr>
          <w:rFonts w:ascii="Bookman Old Style" w:hAnsi="Bookman Old Style"/>
        </w:rPr>
        <w:t>.</w:t>
      </w:r>
      <w:r w:rsidR="00170A28" w:rsidRPr="00973553">
        <w:rPr>
          <w:rFonts w:ascii="Bookman Old Style" w:hAnsi="Bookman Old Style"/>
        </w:rPr>
        <w:t xml:space="preserve"> Fica</w:t>
      </w:r>
      <w:r w:rsidR="00FB2045">
        <w:rPr>
          <w:rFonts w:ascii="Bookman Old Style" w:hAnsi="Bookman Old Style"/>
        </w:rPr>
        <w:t>m</w:t>
      </w:r>
      <w:r w:rsidR="00170A28" w:rsidRPr="00973553">
        <w:rPr>
          <w:rFonts w:ascii="Bookman Old Style" w:hAnsi="Bookman Old Style"/>
        </w:rPr>
        <w:t xml:space="preserve"> mantida</w:t>
      </w:r>
      <w:r w:rsidR="000C796A">
        <w:rPr>
          <w:rFonts w:ascii="Bookman Old Style" w:hAnsi="Bookman Old Style"/>
        </w:rPr>
        <w:t>s</w:t>
      </w:r>
      <w:r w:rsidR="00170A28" w:rsidRPr="00973553">
        <w:rPr>
          <w:rFonts w:ascii="Bookman Old Style" w:hAnsi="Bookman Old Style"/>
        </w:rPr>
        <w:t xml:space="preserve"> as demais clausulas edilícias.</w:t>
      </w:r>
    </w:p>
    <w:p w14:paraId="7520BE66" w14:textId="77777777" w:rsidR="00DA7319" w:rsidRPr="00973553" w:rsidRDefault="00DA7319" w:rsidP="00DA7319">
      <w:pPr>
        <w:rPr>
          <w:rFonts w:ascii="Bookman Old Style" w:hAnsi="Bookman Old Style"/>
        </w:rPr>
      </w:pPr>
    </w:p>
    <w:p w14:paraId="04354213" w14:textId="77777777" w:rsidR="00DA7319" w:rsidRPr="00973553" w:rsidRDefault="00DA7319" w:rsidP="00DA7319">
      <w:pPr>
        <w:jc w:val="right"/>
        <w:rPr>
          <w:rFonts w:ascii="Bookman Old Style" w:hAnsi="Bookman Old Style"/>
        </w:rPr>
      </w:pPr>
      <w:r w:rsidRPr="00973553">
        <w:rPr>
          <w:rFonts w:ascii="Bookman Old Style" w:hAnsi="Bookman Old Style"/>
        </w:rPr>
        <w:t xml:space="preserve">  Cordilheira Alta/SC 06 de novembro de 2024</w:t>
      </w:r>
    </w:p>
    <w:p w14:paraId="0A347F7D" w14:textId="77777777" w:rsidR="00DA7319" w:rsidRPr="00973553" w:rsidRDefault="00DA7319" w:rsidP="00DA7319">
      <w:pPr>
        <w:jc w:val="right"/>
        <w:rPr>
          <w:rFonts w:ascii="Bookman Old Style" w:hAnsi="Bookman Old Style"/>
        </w:rPr>
      </w:pPr>
    </w:p>
    <w:p w14:paraId="1B0B94D0" w14:textId="77777777" w:rsidR="00DA7319" w:rsidRPr="00973553" w:rsidRDefault="00DA7319" w:rsidP="00DA7319">
      <w:pPr>
        <w:rPr>
          <w:rFonts w:ascii="Bookman Old Style" w:hAnsi="Bookman Old Style"/>
        </w:rPr>
      </w:pPr>
    </w:p>
    <w:p w14:paraId="26589E18" w14:textId="77777777" w:rsidR="00DA7319" w:rsidRPr="00973553" w:rsidRDefault="00170A28" w:rsidP="00DA7319">
      <w:pPr>
        <w:jc w:val="center"/>
        <w:rPr>
          <w:rFonts w:ascii="Bookman Old Style" w:hAnsi="Bookman Old Style"/>
        </w:rPr>
      </w:pPr>
      <w:r w:rsidRPr="00973553">
        <w:rPr>
          <w:rFonts w:ascii="Bookman Old Style" w:hAnsi="Bookman Old Style"/>
        </w:rPr>
        <w:t xml:space="preserve">Clodoaldo </w:t>
      </w:r>
      <w:proofErr w:type="spellStart"/>
      <w:r w:rsidRPr="00973553">
        <w:rPr>
          <w:rFonts w:ascii="Bookman Old Style" w:hAnsi="Bookman Old Style"/>
        </w:rPr>
        <w:t>Briancini</w:t>
      </w:r>
      <w:proofErr w:type="spellEnd"/>
      <w:r w:rsidRPr="00973553">
        <w:rPr>
          <w:rFonts w:ascii="Bookman Old Style" w:hAnsi="Bookman Old Style"/>
        </w:rPr>
        <w:t xml:space="preserve"> </w:t>
      </w:r>
    </w:p>
    <w:p w14:paraId="30B5D0D7" w14:textId="77777777" w:rsidR="00DA7319" w:rsidRPr="00973553" w:rsidRDefault="00170A28" w:rsidP="00DA7319">
      <w:pPr>
        <w:jc w:val="center"/>
        <w:rPr>
          <w:rFonts w:ascii="Bookman Old Style" w:hAnsi="Bookman Old Style"/>
        </w:rPr>
      </w:pPr>
      <w:r w:rsidRPr="00973553">
        <w:rPr>
          <w:rFonts w:ascii="Bookman Old Style" w:hAnsi="Bookman Old Style"/>
        </w:rPr>
        <w:t>Prefeito</w:t>
      </w:r>
    </w:p>
    <w:p w14:paraId="4A19A4F1" w14:textId="77777777" w:rsidR="00170A28" w:rsidRPr="00973553" w:rsidRDefault="00170A28" w:rsidP="00DA7319">
      <w:pPr>
        <w:jc w:val="center"/>
        <w:rPr>
          <w:rFonts w:ascii="Bookman Old Style" w:hAnsi="Bookman Old Style"/>
        </w:rPr>
      </w:pPr>
    </w:p>
    <w:p w14:paraId="54D98D69" w14:textId="77777777" w:rsidR="00170A28" w:rsidRPr="00973553" w:rsidRDefault="00170A28" w:rsidP="00DA7319">
      <w:pPr>
        <w:jc w:val="center"/>
        <w:rPr>
          <w:rFonts w:ascii="Bookman Old Style" w:hAnsi="Bookman Old Style"/>
        </w:rPr>
      </w:pPr>
    </w:p>
    <w:p w14:paraId="2594FD70" w14:textId="77EE1AE6" w:rsidR="00170A28" w:rsidRPr="00973553" w:rsidRDefault="00170A28" w:rsidP="00DA7319">
      <w:pPr>
        <w:jc w:val="center"/>
        <w:rPr>
          <w:rFonts w:ascii="Bookman Old Style" w:hAnsi="Bookman Old Style"/>
        </w:rPr>
      </w:pPr>
      <w:bookmarkStart w:id="0" w:name="_GoBack"/>
      <w:bookmarkEnd w:id="0"/>
    </w:p>
    <w:sectPr w:rsidR="00170A28" w:rsidRPr="0097355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DF51E" w14:textId="77777777" w:rsidR="00472A90" w:rsidRDefault="00472A90" w:rsidP="00D47AE5">
      <w:pPr>
        <w:spacing w:after="0" w:line="240" w:lineRule="auto"/>
      </w:pPr>
      <w:r>
        <w:separator/>
      </w:r>
    </w:p>
  </w:endnote>
  <w:endnote w:type="continuationSeparator" w:id="0">
    <w:p w14:paraId="7E382EB9" w14:textId="77777777" w:rsidR="00472A90" w:rsidRDefault="00472A90" w:rsidP="00D47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8F052" w14:textId="77777777" w:rsidR="00472A90" w:rsidRDefault="00472A90" w:rsidP="00D47AE5">
      <w:pPr>
        <w:spacing w:after="0" w:line="240" w:lineRule="auto"/>
      </w:pPr>
      <w:r>
        <w:separator/>
      </w:r>
    </w:p>
  </w:footnote>
  <w:footnote w:type="continuationSeparator" w:id="0">
    <w:p w14:paraId="20A163C4" w14:textId="77777777" w:rsidR="00472A90" w:rsidRDefault="00472A90" w:rsidP="00D47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161A4" w14:textId="371BE1CD" w:rsidR="00973553" w:rsidRDefault="00973553">
    <w:pPr>
      <w:pStyle w:val="Cabealho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 wp14:anchorId="1EAF5244" wp14:editId="24360465">
          <wp:simplePos x="0" y="0"/>
          <wp:positionH relativeFrom="page">
            <wp:posOffset>1689735</wp:posOffset>
          </wp:positionH>
          <wp:positionV relativeFrom="page">
            <wp:posOffset>125095</wp:posOffset>
          </wp:positionV>
          <wp:extent cx="4581525" cy="781050"/>
          <wp:effectExtent l="0" t="0" r="952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319"/>
    <w:rsid w:val="000C796A"/>
    <w:rsid w:val="00170A28"/>
    <w:rsid w:val="00472A90"/>
    <w:rsid w:val="00704742"/>
    <w:rsid w:val="00973553"/>
    <w:rsid w:val="00B830A3"/>
    <w:rsid w:val="00CB4C7F"/>
    <w:rsid w:val="00CB6180"/>
    <w:rsid w:val="00D47AE5"/>
    <w:rsid w:val="00D55AF7"/>
    <w:rsid w:val="00DA2A46"/>
    <w:rsid w:val="00DA7319"/>
    <w:rsid w:val="00EC1AD1"/>
    <w:rsid w:val="00FB2045"/>
    <w:rsid w:val="00FE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682CC"/>
  <w15:chartTrackingRefBased/>
  <w15:docId w15:val="{95985DC2-D733-4DC6-9674-14ADCD3D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7A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7AE5"/>
  </w:style>
  <w:style w:type="paragraph" w:styleId="Rodap">
    <w:name w:val="footer"/>
    <w:basedOn w:val="Normal"/>
    <w:link w:val="RodapChar"/>
    <w:uiPriority w:val="99"/>
    <w:unhideWhenUsed/>
    <w:rsid w:val="00D47A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7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10</cp:revision>
  <cp:lastPrinted>2024-11-06T13:24:00Z</cp:lastPrinted>
  <dcterms:created xsi:type="dcterms:W3CDTF">2024-11-06T13:06:00Z</dcterms:created>
  <dcterms:modified xsi:type="dcterms:W3CDTF">2024-11-06T13:24:00Z</dcterms:modified>
</cp:coreProperties>
</file>